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76" w:rsidRPr="009113BD" w:rsidRDefault="00E83D76" w:rsidP="00E83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B31" w:rsidRPr="009113BD" w:rsidRDefault="00C25B31" w:rsidP="00E83D76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9113BD">
        <w:rPr>
          <w:b/>
          <w:bCs/>
        </w:rPr>
        <w:t>PROJETO VIRADA ARTÍSTICA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center"/>
      </w:pPr>
    </w:p>
    <w:p w:rsidR="009113BD" w:rsidRPr="009113BD" w:rsidRDefault="009113BD" w:rsidP="009113BD">
      <w:pPr>
        <w:pStyle w:val="western"/>
        <w:spacing w:before="0" w:beforeAutospacing="0" w:after="0" w:afterAutospacing="0"/>
        <w:rPr>
          <w:b/>
          <w:bCs/>
        </w:rPr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  <w:r w:rsidRPr="009113BD">
        <w:rPr>
          <w:b/>
          <w:bCs/>
        </w:rPr>
        <w:t>CHAMADA PÚBLICA PARA SELEÇÃO DE APRESENTAÇÕES ARTÍSTICAS NA PROGRAMAÇÃO COMEMORATIVA DOS 60 ANOS DA ESCOLA DE TEATRO E 70 ANOS DA UFBA, QUE INTEGRARÁ A PROGRAMAÇÃO DO CONGRESSO DA UNIVERSIDADE.</w:t>
      </w:r>
    </w:p>
    <w:p w:rsidR="009113BD" w:rsidRPr="009113BD" w:rsidRDefault="009113BD" w:rsidP="009113BD">
      <w:pPr>
        <w:pStyle w:val="western"/>
        <w:spacing w:before="0" w:beforeAutospacing="0" w:after="0" w:afterAutospacing="0"/>
      </w:pPr>
    </w:p>
    <w:p w:rsidR="009113BD" w:rsidRPr="009113BD" w:rsidRDefault="009113BD" w:rsidP="009113B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9113BD" w:rsidRPr="009113BD" w:rsidRDefault="009113BD" w:rsidP="009113BD">
      <w:pPr>
        <w:pStyle w:val="SemEspaamento"/>
        <w:jc w:val="both"/>
        <w:rPr>
          <w:rFonts w:ascii="Times New Roman" w:hAnsi="Times New Roman"/>
          <w:lang w:val="pt-BR"/>
        </w:rPr>
      </w:pPr>
      <w:r w:rsidRPr="009113BD">
        <w:rPr>
          <w:rFonts w:ascii="Times New Roman" w:hAnsi="Times New Roman"/>
          <w:lang w:val="pt-BR"/>
        </w:rPr>
        <w:t>A Pró-Reitoria de Extensão Universitária e a Escola de Teatro da Universidade Federal da Bahia, no</w:t>
      </w:r>
      <w:r>
        <w:rPr>
          <w:rFonts w:ascii="Times New Roman" w:hAnsi="Times New Roman"/>
          <w:lang w:val="pt-BR"/>
        </w:rPr>
        <w:t xml:space="preserve"> uso de suas atribuições, tornam </w:t>
      </w:r>
      <w:r w:rsidRPr="009113BD">
        <w:rPr>
          <w:rFonts w:ascii="Times New Roman" w:hAnsi="Times New Roman"/>
          <w:lang w:val="pt-BR"/>
        </w:rPr>
        <w:t xml:space="preserve">pública a abertura de chamada para seleção das propostas de apresentação artística para compor a </w:t>
      </w:r>
      <w:r w:rsidRPr="009113BD">
        <w:rPr>
          <w:rFonts w:ascii="Times New Roman" w:hAnsi="Times New Roman"/>
          <w:b/>
          <w:lang w:val="pt-BR"/>
        </w:rPr>
        <w:t>Virada Artística</w:t>
      </w:r>
      <w:r w:rsidRPr="009113BD">
        <w:rPr>
          <w:rFonts w:ascii="Times New Roman" w:hAnsi="Times New Roman"/>
          <w:lang w:val="pt-BR"/>
        </w:rPr>
        <w:t xml:space="preserve"> - Programação comemorativa dos 60 anos da Escola de Teatro e 70 anos da UFBA, atividade integrada com as Escolas de Artes da Universidade.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  <w:proofErr w:type="spellStart"/>
      <w:r w:rsidRPr="009113BD">
        <w:rPr>
          <w:b/>
        </w:rPr>
        <w:t>Art</w:t>
      </w:r>
      <w:proofErr w:type="spellEnd"/>
      <w:r w:rsidRPr="009113BD">
        <w:rPr>
          <w:b/>
        </w:rPr>
        <w:t xml:space="preserve"> 1º</w:t>
      </w:r>
      <w:r w:rsidRPr="009113BD">
        <w:t xml:space="preserve"> - Serão aceitas propostas de apresentações artísticas de qualquer natureza, de qualquer estudante de graduação e pós-graduação regularmente matriculado na UFBA, docentes, servidores técnico-administrativos do quadro da Universidade, e participantes externos à Universidade, a partir dos critérios abaixo: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  <w:r w:rsidRPr="009113BD">
        <w:rPr>
          <w:b/>
        </w:rPr>
        <w:t>§ 1º</w:t>
      </w:r>
      <w:r w:rsidRPr="009113BD">
        <w:t xml:space="preserve"> - Será permitida a inscrição de estudantes de pós-graduação, professores, servidores técnico-administrativos e participantes externos à Universidade, que, no entanto, </w:t>
      </w:r>
      <w:r w:rsidRPr="009113BD">
        <w:rPr>
          <w:b/>
        </w:rPr>
        <w:t xml:space="preserve">não </w:t>
      </w:r>
      <w:r w:rsidRPr="009113BD">
        <w:t>farão jus ao pagamento de auxílio a estudante, mas terão apoio logístico (lanche, transporte de cenário, objetos e etc.).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r w:rsidRPr="009113BD">
        <w:rPr>
          <w:rFonts w:eastAsia="Calibri"/>
          <w:b/>
        </w:rPr>
        <w:t>§ 2º -</w:t>
      </w:r>
      <w:r w:rsidRPr="009113BD">
        <w:rPr>
          <w:rFonts w:eastAsia="Calibri"/>
        </w:rPr>
        <w:t xml:space="preserve"> Será oferecido auxílio financeiro pela Pró-Reitoria de Extensão Universitária, para estudantes de graduação regularmente matriculados na UFBA, nos seguintes termos: 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r w:rsidRPr="009113BD">
        <w:rPr>
          <w:rFonts w:eastAsia="Calibri"/>
        </w:rPr>
        <w:t> 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  <w:b/>
        </w:rPr>
      </w:pPr>
      <w:r w:rsidRPr="009113BD">
        <w:rPr>
          <w:rFonts w:eastAsia="Calibri"/>
          <w:b/>
        </w:rPr>
        <w:t xml:space="preserve">a) Apresentação solo: R$ 300,00 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  <w:b/>
        </w:rPr>
      </w:pPr>
      <w:r w:rsidRPr="009113BD">
        <w:rPr>
          <w:rFonts w:eastAsia="Calibri"/>
          <w:b/>
        </w:rPr>
        <w:t>b) Grupos de até quatro integrantes: R$ 300,00 por participante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  <w:b/>
        </w:rPr>
      </w:pPr>
      <w:r w:rsidRPr="009113BD">
        <w:rPr>
          <w:rFonts w:eastAsia="Calibri"/>
          <w:b/>
        </w:rPr>
        <w:t>c) Grupos a partir de cinco integrantes: R$ 1.500,00 por grupo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  <w:r w:rsidRPr="009113BD">
        <w:rPr>
          <w:rFonts w:eastAsia="Calibri"/>
        </w:rPr>
        <w:t> 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  <w:proofErr w:type="spellStart"/>
      <w:r w:rsidRPr="009113BD">
        <w:rPr>
          <w:b/>
        </w:rPr>
        <w:t>Art</w:t>
      </w:r>
      <w:proofErr w:type="spellEnd"/>
      <w:r w:rsidRPr="009113BD">
        <w:rPr>
          <w:b/>
        </w:rPr>
        <w:t xml:space="preserve"> 2º</w:t>
      </w:r>
      <w:r w:rsidRPr="009113BD">
        <w:t xml:space="preserve"> - As propostas selecionadas irão compor a </w:t>
      </w:r>
      <w:r w:rsidRPr="009113BD">
        <w:rPr>
          <w:b/>
        </w:rPr>
        <w:t>Virada Artística</w:t>
      </w:r>
      <w:r w:rsidRPr="009113BD">
        <w:t xml:space="preserve">, que será realizada das </w:t>
      </w:r>
      <w:r w:rsidRPr="009113BD">
        <w:rPr>
          <w:b/>
        </w:rPr>
        <w:t>20h do dia 16/07, até às 22h do dia 17/07</w:t>
      </w:r>
      <w:r w:rsidRPr="009113BD">
        <w:t xml:space="preserve"> (sábado e domingo), com programação ininterrupta nas dependências da Escola de Teatro (salas, corredores, pátio, etc.).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  <w:proofErr w:type="spellStart"/>
      <w:r w:rsidRPr="009113BD">
        <w:rPr>
          <w:b/>
        </w:rPr>
        <w:t>Art</w:t>
      </w:r>
      <w:proofErr w:type="spellEnd"/>
      <w:r w:rsidRPr="009113BD">
        <w:rPr>
          <w:b/>
        </w:rPr>
        <w:t xml:space="preserve"> 3º</w:t>
      </w:r>
      <w:r w:rsidRPr="009113BD">
        <w:t xml:space="preserve"> - Cada proponente poderá inscrever uma proposta, a qual poderá ser apresentada 01 ou 02 vezes durante a Virada.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proofErr w:type="spellStart"/>
      <w:r w:rsidRPr="009113BD">
        <w:rPr>
          <w:b/>
        </w:rPr>
        <w:t>Art</w:t>
      </w:r>
      <w:proofErr w:type="spellEnd"/>
      <w:r w:rsidRPr="009113BD">
        <w:rPr>
          <w:b/>
        </w:rPr>
        <w:t xml:space="preserve"> 4º</w:t>
      </w:r>
      <w:r w:rsidRPr="009113BD">
        <w:t xml:space="preserve"> - </w:t>
      </w:r>
      <w:r w:rsidRPr="009113BD">
        <w:rPr>
          <w:rFonts w:eastAsia="Calibri"/>
        </w:rPr>
        <w:t>A Comissão de Seleção será composta pelos professores/as: Eliene Benício Amâncio Costa (Escola de Teatro); Nanci Novais (Escola de Belas Artes), Daniela Guimarães (Escola de Dança) e Paulo Costa Lima (Escola de Música).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proofErr w:type="spellStart"/>
      <w:r w:rsidRPr="009113BD">
        <w:rPr>
          <w:rFonts w:eastAsia="Calibri"/>
          <w:b/>
        </w:rPr>
        <w:t>Art</w:t>
      </w:r>
      <w:proofErr w:type="spellEnd"/>
      <w:r w:rsidRPr="009113BD">
        <w:rPr>
          <w:rFonts w:eastAsia="Calibri"/>
          <w:b/>
        </w:rPr>
        <w:t xml:space="preserve"> 5º</w:t>
      </w:r>
      <w:r w:rsidRPr="009113BD">
        <w:rPr>
          <w:rFonts w:eastAsia="Calibri"/>
        </w:rPr>
        <w:t xml:space="preserve"> - As inscrições estão abertas até o dia 17 de junho de 2016. Para efetuar a inscrição, o proponente deverá encaminhá-la para endereço &lt;virada.ufba@gmail.com&gt;, com os seguintes itens obrigatórios: 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r w:rsidRPr="009113BD">
        <w:rPr>
          <w:rFonts w:eastAsia="Calibri"/>
        </w:rPr>
        <w:lastRenderedPageBreak/>
        <w:t>a) Ficha de inscrição preenchida (</w:t>
      </w:r>
      <w:r w:rsidRPr="009113BD">
        <w:rPr>
          <w:rFonts w:eastAsia="Calibri"/>
          <w:b/>
        </w:rPr>
        <w:t>conforme modelo disponível ao final do edital)</w:t>
      </w:r>
      <w:r w:rsidRPr="009113BD">
        <w:rPr>
          <w:rFonts w:eastAsia="Calibri"/>
        </w:rPr>
        <w:t xml:space="preserve"> 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r w:rsidRPr="009113BD">
        <w:rPr>
          <w:rFonts w:eastAsia="Calibri"/>
        </w:rPr>
        <w:t>b) Fotos da atividade artística (até 05 fotos, preferencialmente em álbum on-line)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r w:rsidRPr="009113BD">
        <w:rPr>
          <w:rFonts w:eastAsia="Calibri"/>
        </w:rPr>
        <w:t xml:space="preserve">c) Vídeo de apresentação ou ensaio da atividade artística, preferencialmente em plataforma de exibição </w:t>
      </w:r>
      <w:proofErr w:type="spellStart"/>
      <w:r w:rsidRPr="009113BD">
        <w:rPr>
          <w:rFonts w:eastAsia="Calibri"/>
        </w:rPr>
        <w:t>on</w:t>
      </w:r>
      <w:proofErr w:type="spellEnd"/>
      <w:r w:rsidRPr="009113BD">
        <w:rPr>
          <w:rFonts w:eastAsia="Calibri"/>
        </w:rPr>
        <w:t xml:space="preserve"> </w:t>
      </w:r>
      <w:proofErr w:type="spellStart"/>
      <w:r w:rsidRPr="009113BD">
        <w:rPr>
          <w:rFonts w:eastAsia="Calibri"/>
        </w:rPr>
        <w:t>line</w:t>
      </w:r>
      <w:proofErr w:type="spellEnd"/>
      <w:r w:rsidRPr="009113BD">
        <w:rPr>
          <w:rFonts w:eastAsia="Calibri"/>
        </w:rPr>
        <w:t xml:space="preserve"> (</w:t>
      </w:r>
      <w:proofErr w:type="spellStart"/>
      <w:r w:rsidRPr="009113BD">
        <w:rPr>
          <w:rFonts w:eastAsia="Calibri"/>
        </w:rPr>
        <w:t>youtube</w:t>
      </w:r>
      <w:proofErr w:type="spellEnd"/>
      <w:r w:rsidRPr="009113BD">
        <w:rPr>
          <w:rFonts w:eastAsia="Calibri"/>
        </w:rPr>
        <w:t xml:space="preserve">, </w:t>
      </w:r>
      <w:proofErr w:type="spellStart"/>
      <w:r w:rsidRPr="009113BD">
        <w:rPr>
          <w:rFonts w:eastAsia="Calibri"/>
        </w:rPr>
        <w:t>vimeo</w:t>
      </w:r>
      <w:proofErr w:type="spellEnd"/>
      <w:r w:rsidRPr="009113BD">
        <w:rPr>
          <w:rFonts w:eastAsia="Calibri"/>
        </w:rPr>
        <w:t>, etc.)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proofErr w:type="spellStart"/>
      <w:r w:rsidRPr="009113BD">
        <w:rPr>
          <w:rFonts w:eastAsia="Calibri"/>
          <w:b/>
        </w:rPr>
        <w:t>Art</w:t>
      </w:r>
      <w:proofErr w:type="spellEnd"/>
      <w:r w:rsidRPr="009113BD">
        <w:rPr>
          <w:rFonts w:eastAsia="Calibri"/>
          <w:b/>
        </w:rPr>
        <w:t xml:space="preserve"> 8º -</w:t>
      </w:r>
      <w:r w:rsidRPr="009113BD">
        <w:rPr>
          <w:rFonts w:eastAsia="Calibri"/>
        </w:rPr>
        <w:t xml:space="preserve"> A seleção de atividades seguirá o seguinte cronograma: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r w:rsidRPr="009113BD">
        <w:rPr>
          <w:rFonts w:eastAsia="Calibri"/>
        </w:rPr>
        <w:t> 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  <w:b/>
        </w:rPr>
      </w:pPr>
      <w:r w:rsidRPr="009113BD">
        <w:rPr>
          <w:rFonts w:eastAsia="Calibri"/>
          <w:b/>
        </w:rPr>
        <w:t>a) 01/06 (quarta-feira) - Lançamento do edital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  <w:b/>
        </w:rPr>
      </w:pPr>
      <w:r w:rsidRPr="009113BD">
        <w:rPr>
          <w:rFonts w:eastAsia="Calibri"/>
          <w:b/>
        </w:rPr>
        <w:t>b) 17/06 (sexta-feira) - Encerramento das inscrições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  <w:b/>
        </w:rPr>
      </w:pPr>
      <w:r w:rsidRPr="009113BD">
        <w:rPr>
          <w:rFonts w:eastAsia="Calibri"/>
          <w:b/>
        </w:rPr>
        <w:t>c) 22/06 (quarta-feira) - Resultado da seleção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  <w:b/>
        </w:rPr>
      </w:pPr>
      <w:r w:rsidRPr="009113BD">
        <w:rPr>
          <w:rFonts w:eastAsia="Calibri"/>
          <w:b/>
        </w:rPr>
        <w:t>d) 27 a 30/06 - Entrega de documentos pelos selecionados para recebimento de auxílio financeiro.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proofErr w:type="spellStart"/>
      <w:r w:rsidRPr="009113BD">
        <w:rPr>
          <w:rFonts w:eastAsia="Calibri"/>
          <w:b/>
        </w:rPr>
        <w:t>Art</w:t>
      </w:r>
      <w:proofErr w:type="spellEnd"/>
      <w:r w:rsidRPr="009113BD">
        <w:rPr>
          <w:rFonts w:eastAsia="Calibri"/>
          <w:b/>
        </w:rPr>
        <w:t xml:space="preserve"> 9º -</w:t>
      </w:r>
      <w:r w:rsidRPr="009113BD">
        <w:rPr>
          <w:rFonts w:eastAsia="Calibri"/>
        </w:rPr>
        <w:t xml:space="preserve"> Não cabe recurso à Comissão de Seleção.</w:t>
      </w: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</w:p>
    <w:p w:rsidR="009113BD" w:rsidRPr="009113BD" w:rsidRDefault="009113BD" w:rsidP="009113BD">
      <w:pPr>
        <w:pStyle w:val="western"/>
        <w:spacing w:before="0" w:beforeAutospacing="0" w:after="0" w:afterAutospacing="0"/>
        <w:jc w:val="both"/>
        <w:rPr>
          <w:rFonts w:eastAsia="Calibri"/>
        </w:rPr>
      </w:pPr>
      <w:proofErr w:type="spellStart"/>
      <w:r w:rsidRPr="009113BD">
        <w:rPr>
          <w:rFonts w:eastAsia="Calibri"/>
          <w:b/>
        </w:rPr>
        <w:t>Art</w:t>
      </w:r>
      <w:proofErr w:type="spellEnd"/>
      <w:r w:rsidRPr="009113BD">
        <w:rPr>
          <w:rFonts w:eastAsia="Calibri"/>
          <w:b/>
        </w:rPr>
        <w:t xml:space="preserve"> 10º -</w:t>
      </w:r>
      <w:r w:rsidRPr="009113BD">
        <w:rPr>
          <w:rFonts w:eastAsia="Calibri"/>
        </w:rPr>
        <w:t xml:space="preserve"> Questões não contempladas por esse edital serão resolvidas pela Comissão de Seleção.</w:t>
      </w:r>
    </w:p>
    <w:p w:rsidR="009113BD" w:rsidRPr="009113BD" w:rsidRDefault="009113BD" w:rsidP="00717F4C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9113BD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3B1C0200" wp14:editId="3C857AE3">
            <wp:extent cx="1075281" cy="958291"/>
            <wp:effectExtent l="0" t="0" r="0" b="0"/>
            <wp:docPr id="16" name="Imagem 16" descr="Assinatura Profa Fabia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 Profa Fabian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25" cy="9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BD" w:rsidRPr="009113BD" w:rsidRDefault="009113BD" w:rsidP="009113BD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9113BD">
        <w:rPr>
          <w:rFonts w:ascii="Times New Roman" w:hAnsi="Times New Roman"/>
          <w:sz w:val="24"/>
          <w:szCs w:val="24"/>
          <w:lang w:val="pt-BR"/>
        </w:rPr>
        <w:t xml:space="preserve">Fabiana </w:t>
      </w:r>
      <w:proofErr w:type="spellStart"/>
      <w:r w:rsidRPr="009113BD">
        <w:rPr>
          <w:rFonts w:ascii="Times New Roman" w:hAnsi="Times New Roman"/>
          <w:sz w:val="24"/>
          <w:szCs w:val="24"/>
          <w:lang w:val="pt-BR"/>
        </w:rPr>
        <w:t>Dultra</w:t>
      </w:r>
      <w:proofErr w:type="spellEnd"/>
      <w:r w:rsidRPr="009113BD">
        <w:rPr>
          <w:rFonts w:ascii="Times New Roman" w:hAnsi="Times New Roman"/>
          <w:sz w:val="24"/>
          <w:szCs w:val="24"/>
          <w:lang w:val="pt-BR"/>
        </w:rPr>
        <w:t xml:space="preserve"> Britto</w:t>
      </w:r>
    </w:p>
    <w:p w:rsidR="009113BD" w:rsidRPr="009113BD" w:rsidRDefault="009113BD" w:rsidP="009113BD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9113BD">
        <w:rPr>
          <w:rFonts w:ascii="Times New Roman" w:hAnsi="Times New Roman"/>
          <w:sz w:val="24"/>
          <w:szCs w:val="24"/>
          <w:lang w:val="pt-BR"/>
        </w:rPr>
        <w:t>Pró-Reitora de Extensão Universitária</w:t>
      </w:r>
    </w:p>
    <w:p w:rsidR="009113BD" w:rsidRPr="009113BD" w:rsidRDefault="009113BD" w:rsidP="009113BD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9113BD">
        <w:rPr>
          <w:rFonts w:ascii="Times New Roman" w:hAnsi="Times New Roman"/>
          <w:sz w:val="24"/>
          <w:szCs w:val="24"/>
          <w:lang w:val="pt-BR"/>
        </w:rPr>
        <w:t>Universidade Federal da Bahia</w:t>
      </w:r>
    </w:p>
    <w:p w:rsidR="009113BD" w:rsidRDefault="009113BD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Pr="009113BD" w:rsidRDefault="00717F4C" w:rsidP="009113BD">
      <w:pPr>
        <w:rPr>
          <w:rFonts w:ascii="Times New Roman" w:eastAsia="Calibri" w:hAnsi="Times New Roman" w:cs="Times New Roman"/>
          <w:sz w:val="24"/>
          <w:szCs w:val="24"/>
        </w:rPr>
      </w:pPr>
    </w:p>
    <w:p w:rsidR="00717F4C" w:rsidRDefault="00717F4C" w:rsidP="0091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BD" w:rsidRPr="009113BD" w:rsidRDefault="00717F4C" w:rsidP="0091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BD">
        <w:rPr>
          <w:rFonts w:ascii="Times New Roman" w:hAnsi="Times New Roman" w:cs="Times New Roman"/>
          <w:b/>
          <w:sz w:val="24"/>
          <w:szCs w:val="24"/>
        </w:rPr>
        <w:lastRenderedPageBreak/>
        <w:t>FICHA DE INSCRIÇÃO</w:t>
      </w:r>
    </w:p>
    <w:p w:rsidR="009113BD" w:rsidRPr="009113BD" w:rsidRDefault="009113BD" w:rsidP="0091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BD" w:rsidRPr="009113BD" w:rsidRDefault="00717F4C" w:rsidP="0091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BD">
        <w:rPr>
          <w:rFonts w:ascii="Times New Roman" w:hAnsi="Times New Roman" w:cs="Times New Roman"/>
          <w:b/>
          <w:sz w:val="24"/>
          <w:szCs w:val="24"/>
        </w:rPr>
        <w:t xml:space="preserve"> I VIRADA ARTÍSTICA - ESCOLA DE TEATRO DA UFBA</w:t>
      </w:r>
    </w:p>
    <w:tbl>
      <w:tblPr>
        <w:tblpPr w:leftFromText="141" w:rightFromText="141" w:vertAnchor="text" w:horzAnchor="margin" w:tblpXSpec="center" w:tblpY="2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113BD" w:rsidRPr="009113BD" w:rsidTr="009113BD">
        <w:trPr>
          <w:trHeight w:val="550"/>
        </w:trPr>
        <w:tc>
          <w:tcPr>
            <w:tcW w:w="9498" w:type="dxa"/>
            <w:shd w:val="clear" w:color="auto" w:fill="auto"/>
          </w:tcPr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Proponente: 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BD" w:rsidRPr="009113BD" w:rsidTr="009113BD">
        <w:trPr>
          <w:trHeight w:val="565"/>
        </w:trPr>
        <w:tc>
          <w:tcPr>
            <w:tcW w:w="9498" w:type="dxa"/>
            <w:shd w:val="clear" w:color="auto" w:fill="auto"/>
          </w:tcPr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Nome da Atividade: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BD" w:rsidRPr="009113BD" w:rsidTr="009113BD">
        <w:trPr>
          <w:trHeight w:val="550"/>
        </w:trPr>
        <w:tc>
          <w:tcPr>
            <w:tcW w:w="9498" w:type="dxa"/>
            <w:shd w:val="clear" w:color="auto" w:fill="auto"/>
          </w:tcPr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Função ocupada pelo proponente na atividade: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BD" w:rsidRPr="009113BD" w:rsidTr="009113BD">
        <w:trPr>
          <w:trHeight w:val="565"/>
        </w:trPr>
        <w:tc>
          <w:tcPr>
            <w:tcW w:w="9498" w:type="dxa"/>
            <w:shd w:val="clear" w:color="auto" w:fill="auto"/>
          </w:tcPr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BD" w:rsidRPr="009113BD" w:rsidTr="009113BD">
        <w:trPr>
          <w:trHeight w:val="550"/>
        </w:trPr>
        <w:tc>
          <w:tcPr>
            <w:tcW w:w="9498" w:type="dxa"/>
            <w:shd w:val="clear" w:color="auto" w:fill="auto"/>
          </w:tcPr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Semestre: 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BD" w:rsidRPr="009113BD" w:rsidTr="009113BD">
        <w:trPr>
          <w:trHeight w:val="565"/>
        </w:trPr>
        <w:tc>
          <w:tcPr>
            <w:tcW w:w="9498" w:type="dxa"/>
            <w:shd w:val="clear" w:color="auto" w:fill="auto"/>
          </w:tcPr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BD" w:rsidRPr="009113BD" w:rsidTr="009113BD">
        <w:trPr>
          <w:trHeight w:val="550"/>
        </w:trPr>
        <w:tc>
          <w:tcPr>
            <w:tcW w:w="9498" w:type="dxa"/>
            <w:shd w:val="clear" w:color="auto" w:fill="auto"/>
          </w:tcPr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BD" w:rsidRPr="009113BD" w:rsidTr="009113BD">
        <w:trPr>
          <w:trHeight w:val="565"/>
        </w:trPr>
        <w:tc>
          <w:tcPr>
            <w:tcW w:w="9498" w:type="dxa"/>
            <w:shd w:val="clear" w:color="auto" w:fill="auto"/>
          </w:tcPr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Sinopse (máximo 10 linhas): 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BD" w:rsidRPr="009113BD" w:rsidTr="009113BD">
        <w:trPr>
          <w:trHeight w:val="1390"/>
        </w:trPr>
        <w:tc>
          <w:tcPr>
            <w:tcW w:w="9498" w:type="dxa"/>
            <w:shd w:val="clear" w:color="auto" w:fill="auto"/>
          </w:tcPr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Categoria de inscrição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apresentação solo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grupo com até 04 participantes </w:t>
            </w:r>
          </w:p>
          <w:p w:rsidR="009113BD" w:rsidRPr="009113BD" w:rsidRDefault="009113BD" w:rsidP="00911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Grupos a partir de 5 participantes</w:t>
            </w:r>
          </w:p>
        </w:tc>
      </w:tr>
      <w:tr w:rsidR="009113BD" w:rsidRPr="009113BD" w:rsidTr="009113BD">
        <w:trPr>
          <w:trHeight w:val="724"/>
        </w:trPr>
        <w:tc>
          <w:tcPr>
            <w:tcW w:w="9498" w:type="dxa"/>
          </w:tcPr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Ficha técnica completa (com número de matrícula dos integrantes):</w:t>
            </w:r>
          </w:p>
        </w:tc>
      </w:tr>
      <w:tr w:rsidR="009113BD" w:rsidRPr="009113BD" w:rsidTr="009113BD">
        <w:trPr>
          <w:trHeight w:val="714"/>
        </w:trPr>
        <w:tc>
          <w:tcPr>
            <w:tcW w:w="9498" w:type="dxa"/>
          </w:tcPr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Contatos da equipe de produção (e-mail e telefone):</w:t>
            </w:r>
          </w:p>
        </w:tc>
      </w:tr>
      <w:tr w:rsidR="009113BD" w:rsidRPr="009113BD" w:rsidTr="009113BD">
        <w:trPr>
          <w:trHeight w:val="275"/>
        </w:trPr>
        <w:tc>
          <w:tcPr>
            <w:tcW w:w="9498" w:type="dxa"/>
          </w:tcPr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Tempo necessário para montagem:</w:t>
            </w:r>
          </w:p>
        </w:tc>
      </w:tr>
      <w:tr w:rsidR="009113BD" w:rsidRPr="009113BD" w:rsidTr="009113BD">
        <w:trPr>
          <w:trHeight w:val="275"/>
        </w:trPr>
        <w:tc>
          <w:tcPr>
            <w:tcW w:w="9498" w:type="dxa"/>
          </w:tcPr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Tempo necessário para desmontagem:</w:t>
            </w:r>
          </w:p>
        </w:tc>
      </w:tr>
      <w:tr w:rsidR="009113BD" w:rsidRPr="009113BD" w:rsidTr="009113BD">
        <w:trPr>
          <w:trHeight w:val="840"/>
        </w:trPr>
        <w:tc>
          <w:tcPr>
            <w:tcW w:w="9498" w:type="dxa"/>
          </w:tcPr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Equipamentos necessários (luz, som, projeção, </w:t>
            </w:r>
            <w:proofErr w:type="spell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BD" w:rsidRPr="009113BD" w:rsidTr="009113BD">
        <w:trPr>
          <w:trHeight w:val="2246"/>
        </w:trPr>
        <w:tc>
          <w:tcPr>
            <w:tcW w:w="9498" w:type="dxa"/>
          </w:tcPr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Horário preferencial para apresentação:</w:t>
            </w:r>
          </w:p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21h30 - 00h00</w:t>
            </w:r>
          </w:p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00h00 - 4h00</w:t>
            </w:r>
          </w:p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4h00 - 8h00</w:t>
            </w:r>
          </w:p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8h00 - 12h00</w:t>
            </w:r>
          </w:p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12h00 - 16h00</w:t>
            </w:r>
          </w:p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16h00 - 20h00</w:t>
            </w:r>
          </w:p>
        </w:tc>
      </w:tr>
      <w:tr w:rsidR="009113BD" w:rsidRPr="009113BD" w:rsidTr="009113BD">
        <w:trPr>
          <w:trHeight w:val="298"/>
        </w:trPr>
        <w:tc>
          <w:tcPr>
            <w:tcW w:w="9498" w:type="dxa"/>
          </w:tcPr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Duração da atividade:</w:t>
            </w:r>
          </w:p>
        </w:tc>
      </w:tr>
      <w:tr w:rsidR="009113BD" w:rsidRPr="009113BD" w:rsidTr="009113BD">
        <w:trPr>
          <w:trHeight w:val="298"/>
        </w:trPr>
        <w:tc>
          <w:tcPr>
            <w:tcW w:w="9498" w:type="dxa"/>
          </w:tcPr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Link para fotos:</w:t>
            </w:r>
          </w:p>
        </w:tc>
      </w:tr>
      <w:tr w:rsidR="009113BD" w:rsidRPr="009113BD" w:rsidTr="009113BD">
        <w:trPr>
          <w:trHeight w:val="298"/>
        </w:trPr>
        <w:tc>
          <w:tcPr>
            <w:tcW w:w="9498" w:type="dxa"/>
          </w:tcPr>
          <w:p w:rsidR="009113BD" w:rsidRPr="009113BD" w:rsidRDefault="009113BD" w:rsidP="0091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BD">
              <w:rPr>
                <w:rFonts w:ascii="Times New Roman" w:hAnsi="Times New Roman" w:cs="Times New Roman"/>
                <w:b/>
                <w:sz w:val="24"/>
                <w:szCs w:val="24"/>
              </w:rPr>
              <w:t>Link para vídeo:</w:t>
            </w:r>
          </w:p>
        </w:tc>
      </w:tr>
    </w:tbl>
    <w:p w:rsidR="00E5299A" w:rsidRPr="009113BD" w:rsidRDefault="00E5299A" w:rsidP="00717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99A" w:rsidRPr="009113BD" w:rsidSect="00717F4C">
      <w:headerReference w:type="default" r:id="rId9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EF" w:rsidRDefault="00E365EF" w:rsidP="00586B3A">
      <w:pPr>
        <w:spacing w:after="0" w:line="240" w:lineRule="auto"/>
      </w:pPr>
      <w:r>
        <w:separator/>
      </w:r>
    </w:p>
  </w:endnote>
  <w:endnote w:type="continuationSeparator" w:id="0">
    <w:p w:rsidR="00E365EF" w:rsidRDefault="00E365EF" w:rsidP="0058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EF" w:rsidRDefault="00E365EF" w:rsidP="00586B3A">
      <w:pPr>
        <w:spacing w:after="0" w:line="240" w:lineRule="auto"/>
      </w:pPr>
      <w:r>
        <w:separator/>
      </w:r>
    </w:p>
  </w:footnote>
  <w:footnote w:type="continuationSeparator" w:id="0">
    <w:p w:rsidR="00E365EF" w:rsidRDefault="00E365EF" w:rsidP="0058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3A" w:rsidRPr="009113BD" w:rsidRDefault="00586B3A" w:rsidP="00586B3A">
    <w:pPr>
      <w:pStyle w:val="SemEspaamento"/>
      <w:jc w:val="center"/>
      <w:rPr>
        <w:rFonts w:ascii="Times New Roman" w:hAnsi="Times New Roman"/>
        <w:lang w:val="pt-BR"/>
      </w:rPr>
    </w:pPr>
    <w:r w:rsidRPr="00586B3A"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60288" behindDoc="1" locked="0" layoutInCell="0" allowOverlap="1" wp14:anchorId="0DF254D0" wp14:editId="24AC752C">
          <wp:simplePos x="0" y="0"/>
          <wp:positionH relativeFrom="margin">
            <wp:posOffset>4523740</wp:posOffset>
          </wp:positionH>
          <wp:positionV relativeFrom="page">
            <wp:posOffset>458470</wp:posOffset>
          </wp:positionV>
          <wp:extent cx="1271270" cy="306070"/>
          <wp:effectExtent l="0" t="0" r="508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B3A"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9264" behindDoc="1" locked="0" layoutInCell="0" allowOverlap="1" wp14:anchorId="1B32FAC0" wp14:editId="0DCA4589">
          <wp:simplePos x="0" y="0"/>
          <wp:positionH relativeFrom="margin">
            <wp:align>left</wp:align>
          </wp:positionH>
          <wp:positionV relativeFrom="page">
            <wp:posOffset>165747</wp:posOffset>
          </wp:positionV>
          <wp:extent cx="562610" cy="770890"/>
          <wp:effectExtent l="0" t="0" r="889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3BD">
      <w:rPr>
        <w:rFonts w:ascii="Times New Roman" w:hAnsi="Times New Roman"/>
        <w:b/>
        <w:bCs/>
        <w:lang w:val="pt-BR"/>
      </w:rPr>
      <w:t xml:space="preserve">S e r v i ç </w:t>
    </w:r>
    <w:proofErr w:type="gramStart"/>
    <w:r w:rsidRPr="009113BD">
      <w:rPr>
        <w:rFonts w:ascii="Times New Roman" w:hAnsi="Times New Roman"/>
        <w:b/>
        <w:bCs/>
        <w:lang w:val="pt-BR"/>
      </w:rPr>
      <w:t>o  P</w:t>
    </w:r>
    <w:proofErr w:type="gramEnd"/>
    <w:r w:rsidRPr="009113BD">
      <w:rPr>
        <w:rFonts w:ascii="Times New Roman" w:hAnsi="Times New Roman"/>
        <w:b/>
        <w:bCs/>
        <w:lang w:val="pt-BR"/>
      </w:rPr>
      <w:t xml:space="preserve"> ú b l i c o  F e d e r a l</w:t>
    </w:r>
  </w:p>
  <w:p w:rsidR="00586B3A" w:rsidRPr="009113BD" w:rsidRDefault="00586B3A" w:rsidP="00586B3A">
    <w:pPr>
      <w:pStyle w:val="SemEspaamento"/>
      <w:jc w:val="center"/>
      <w:rPr>
        <w:rFonts w:ascii="Times New Roman" w:hAnsi="Times New Roman"/>
        <w:lang w:val="pt-BR"/>
      </w:rPr>
    </w:pPr>
    <w:bookmarkStart w:id="1" w:name="page1"/>
    <w:bookmarkEnd w:id="1"/>
    <w:r w:rsidRPr="009113BD">
      <w:rPr>
        <w:rFonts w:ascii="Times New Roman" w:hAnsi="Times New Roman"/>
        <w:lang w:val="pt-BR"/>
      </w:rPr>
      <w:t xml:space="preserve">U n i v e r s i d a d </w:t>
    </w:r>
    <w:proofErr w:type="gramStart"/>
    <w:r w:rsidRPr="009113BD">
      <w:rPr>
        <w:rFonts w:ascii="Times New Roman" w:hAnsi="Times New Roman"/>
        <w:lang w:val="pt-BR"/>
      </w:rPr>
      <w:t>e  F</w:t>
    </w:r>
    <w:proofErr w:type="gramEnd"/>
    <w:r w:rsidRPr="009113BD">
      <w:rPr>
        <w:rFonts w:ascii="Times New Roman" w:hAnsi="Times New Roman"/>
        <w:lang w:val="pt-BR"/>
      </w:rPr>
      <w:t xml:space="preserve"> e d e r a l  d a  B a h i a</w:t>
    </w:r>
  </w:p>
  <w:p w:rsidR="00586B3A" w:rsidRPr="009113BD" w:rsidRDefault="00586B3A" w:rsidP="00586B3A">
    <w:pPr>
      <w:pStyle w:val="SemEspaamento"/>
      <w:jc w:val="center"/>
      <w:rPr>
        <w:rFonts w:ascii="Times New Roman" w:hAnsi="Times New Roman"/>
        <w:lang w:val="pt-BR"/>
      </w:rPr>
    </w:pPr>
    <w:r w:rsidRPr="009113BD">
      <w:rPr>
        <w:rFonts w:ascii="Times New Roman" w:hAnsi="Times New Roman"/>
        <w:lang w:val="pt-BR"/>
      </w:rPr>
      <w:t xml:space="preserve">P r ó - R e i t o r i a d </w:t>
    </w:r>
    <w:proofErr w:type="gramStart"/>
    <w:r w:rsidRPr="009113BD">
      <w:rPr>
        <w:rFonts w:ascii="Times New Roman" w:hAnsi="Times New Roman"/>
        <w:lang w:val="pt-BR"/>
      </w:rPr>
      <w:t xml:space="preserve">e  </w:t>
    </w:r>
    <w:proofErr w:type="spellStart"/>
    <w:r w:rsidRPr="009113BD">
      <w:rPr>
        <w:rFonts w:ascii="Times New Roman" w:hAnsi="Times New Roman"/>
        <w:lang w:val="pt-BR"/>
      </w:rPr>
      <w:t>E</w:t>
    </w:r>
    <w:proofErr w:type="spellEnd"/>
    <w:proofErr w:type="gramEnd"/>
    <w:r w:rsidRPr="009113BD">
      <w:rPr>
        <w:rFonts w:ascii="Times New Roman" w:hAnsi="Times New Roman"/>
        <w:lang w:val="pt-BR"/>
      </w:rPr>
      <w:t xml:space="preserve"> x t e n s ã o</w:t>
    </w:r>
  </w:p>
  <w:p w:rsidR="00586B3A" w:rsidRDefault="00586B3A" w:rsidP="00586B3A">
    <w:pPr>
      <w:widowControl w:val="0"/>
      <w:autoSpaceDE w:val="0"/>
      <w:autoSpaceDN w:val="0"/>
      <w:adjustRightInd w:val="0"/>
      <w:spacing w:line="200" w:lineRule="exact"/>
    </w:pPr>
  </w:p>
  <w:p w:rsidR="00586B3A" w:rsidRDefault="00586B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6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4"/>
      <w:numFmt w:val="decimal"/>
      <w:lvlText w:val="10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63CB">
      <w:start w:val="3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00006B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B40"/>
    <w:multiLevelType w:val="hybridMultilevel"/>
    <w:tmpl w:val="00005878"/>
    <w:lvl w:ilvl="0" w:tplc="00006B36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6.%2."/>
      <w:lvlJc w:val="left"/>
      <w:pPr>
        <w:tabs>
          <w:tab w:val="num" w:pos="1494"/>
        </w:tabs>
        <w:ind w:left="149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59A"/>
    <w:multiLevelType w:val="hybridMultilevel"/>
    <w:tmpl w:val="00002350"/>
    <w:lvl w:ilvl="0" w:tplc="000022EE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0000767D"/>
    <w:lvl w:ilvl="0" w:tplc="000045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0000390C"/>
    <w:lvl w:ilvl="0" w:tplc="00000F3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F96"/>
    <w:multiLevelType w:val="hybridMultilevel"/>
    <w:tmpl w:val="00007FF5"/>
    <w:lvl w:ilvl="0" w:tplc="00004E45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323B">
      <w:start w:val="1"/>
      <w:numFmt w:val="decimal"/>
      <w:lvlText w:val="10.%2."/>
      <w:lvlJc w:val="left"/>
      <w:pPr>
        <w:tabs>
          <w:tab w:val="num" w:pos="1080"/>
        </w:tabs>
        <w:ind w:left="1080" w:hanging="360"/>
      </w:pPr>
    </w:lvl>
    <w:lvl w:ilvl="2" w:tplc="00002213">
      <w:start w:val="1"/>
      <w:numFmt w:val="decimal"/>
      <w:lvlText w:val="10.1.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1764B21"/>
    <w:multiLevelType w:val="hybridMultilevel"/>
    <w:tmpl w:val="E7D8F018"/>
    <w:lvl w:ilvl="0" w:tplc="DD3863C8">
      <w:start w:val="1"/>
      <w:numFmt w:val="decimal"/>
      <w:lvlText w:val="5.1.1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3767DC1"/>
    <w:multiLevelType w:val="hybridMultilevel"/>
    <w:tmpl w:val="4A2871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75447"/>
    <w:multiLevelType w:val="hybridMultilevel"/>
    <w:tmpl w:val="CFC8D738"/>
    <w:lvl w:ilvl="0" w:tplc="A30452CE">
      <w:start w:val="1"/>
      <w:numFmt w:val="decimal"/>
      <w:lvlText w:val="5.3.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1823BB"/>
    <w:multiLevelType w:val="hybridMultilevel"/>
    <w:tmpl w:val="4A9E2422"/>
    <w:lvl w:ilvl="0" w:tplc="DD3863C8">
      <w:start w:val="1"/>
      <w:numFmt w:val="decimal"/>
      <w:lvlText w:val="5.1.1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E522EC"/>
    <w:multiLevelType w:val="hybridMultilevel"/>
    <w:tmpl w:val="E7ECDE1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8376D3"/>
    <w:multiLevelType w:val="hybridMultilevel"/>
    <w:tmpl w:val="B7A01A06"/>
    <w:lvl w:ilvl="0" w:tplc="228013F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E40E9"/>
    <w:multiLevelType w:val="hybridMultilevel"/>
    <w:tmpl w:val="E4A8808E"/>
    <w:lvl w:ilvl="0" w:tplc="228013F8">
      <w:start w:val="1"/>
      <w:numFmt w:val="decimal"/>
      <w:lvlText w:val="5.1.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655A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CB19A4"/>
    <w:multiLevelType w:val="hybridMultilevel"/>
    <w:tmpl w:val="C4D246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37EFF"/>
    <w:multiLevelType w:val="hybridMultilevel"/>
    <w:tmpl w:val="36D84994"/>
    <w:lvl w:ilvl="0" w:tplc="86E2F62A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47054"/>
    <w:multiLevelType w:val="hybridMultilevel"/>
    <w:tmpl w:val="454CCA20"/>
    <w:lvl w:ilvl="0" w:tplc="210E92AA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A65F3"/>
    <w:multiLevelType w:val="hybridMultilevel"/>
    <w:tmpl w:val="B3E870FA"/>
    <w:lvl w:ilvl="0" w:tplc="210E92AA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13FB3"/>
    <w:multiLevelType w:val="multilevel"/>
    <w:tmpl w:val="EDB845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9" w15:restartNumberingAfterBreak="0">
    <w:nsid w:val="7B28062A"/>
    <w:multiLevelType w:val="hybridMultilevel"/>
    <w:tmpl w:val="98629350"/>
    <w:lvl w:ilvl="0" w:tplc="210E92AA">
      <w:start w:val="1"/>
      <w:numFmt w:val="decimal"/>
      <w:lvlText w:val="5.2.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033F87"/>
    <w:multiLevelType w:val="hybridMultilevel"/>
    <w:tmpl w:val="180A8D9A"/>
    <w:lvl w:ilvl="0" w:tplc="210E92AA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20"/>
  </w:num>
  <w:num w:numId="8">
    <w:abstractNumId w:val="17"/>
  </w:num>
  <w:num w:numId="9">
    <w:abstractNumId w:val="24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15"/>
  </w:num>
  <w:num w:numId="16">
    <w:abstractNumId w:val="4"/>
  </w:num>
  <w:num w:numId="17">
    <w:abstractNumId w:val="3"/>
  </w:num>
  <w:num w:numId="18">
    <w:abstractNumId w:val="12"/>
  </w:num>
  <w:num w:numId="19">
    <w:abstractNumId w:val="19"/>
  </w:num>
  <w:num w:numId="20">
    <w:abstractNumId w:val="25"/>
  </w:num>
  <w:num w:numId="21">
    <w:abstractNumId w:val="23"/>
  </w:num>
  <w:num w:numId="22">
    <w:abstractNumId w:val="16"/>
  </w:num>
  <w:num w:numId="23">
    <w:abstractNumId w:val="22"/>
  </w:num>
  <w:num w:numId="24">
    <w:abstractNumId w:val="30"/>
  </w:num>
  <w:num w:numId="25">
    <w:abstractNumId w:val="29"/>
  </w:num>
  <w:num w:numId="26">
    <w:abstractNumId w:val="26"/>
  </w:num>
  <w:num w:numId="27">
    <w:abstractNumId w:val="21"/>
  </w:num>
  <w:num w:numId="28">
    <w:abstractNumId w:val="27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76"/>
    <w:rsid w:val="0007448C"/>
    <w:rsid w:val="000D3440"/>
    <w:rsid w:val="002152D3"/>
    <w:rsid w:val="00271C48"/>
    <w:rsid w:val="003A1CA8"/>
    <w:rsid w:val="00443B7D"/>
    <w:rsid w:val="00586B3A"/>
    <w:rsid w:val="00592FBF"/>
    <w:rsid w:val="005B5C42"/>
    <w:rsid w:val="005F29F4"/>
    <w:rsid w:val="00717F4C"/>
    <w:rsid w:val="00726653"/>
    <w:rsid w:val="007759E8"/>
    <w:rsid w:val="007B7F83"/>
    <w:rsid w:val="008A34A8"/>
    <w:rsid w:val="009113BD"/>
    <w:rsid w:val="009C0788"/>
    <w:rsid w:val="00AD4F10"/>
    <w:rsid w:val="00AF617D"/>
    <w:rsid w:val="00B42503"/>
    <w:rsid w:val="00BA658A"/>
    <w:rsid w:val="00C25B31"/>
    <w:rsid w:val="00C9334C"/>
    <w:rsid w:val="00D853E2"/>
    <w:rsid w:val="00E07805"/>
    <w:rsid w:val="00E365EF"/>
    <w:rsid w:val="00E5299A"/>
    <w:rsid w:val="00E83D76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9713-5907-4A18-B21C-CA731941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76"/>
    <w:pPr>
      <w:spacing w:after="200" w:line="27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D76"/>
    <w:pPr>
      <w:ind w:left="720"/>
      <w:contextualSpacing/>
    </w:pPr>
  </w:style>
  <w:style w:type="paragraph" w:styleId="SemEspaamento">
    <w:name w:val="No Spacing"/>
    <w:uiPriority w:val="1"/>
    <w:qFormat/>
    <w:rsid w:val="00E83D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comgrade">
    <w:name w:val="Table Grid"/>
    <w:basedOn w:val="Tabelanormal"/>
    <w:uiPriority w:val="39"/>
    <w:rsid w:val="008A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3440"/>
    <w:rPr>
      <w:color w:val="0563C1" w:themeColor="hyperlink"/>
      <w:u w:val="single"/>
    </w:rPr>
  </w:style>
  <w:style w:type="character" w:customStyle="1" w:styleId="apple-converted-space">
    <w:name w:val="apple-converted-space"/>
    <w:rsid w:val="000D3440"/>
  </w:style>
  <w:style w:type="paragraph" w:styleId="Cabealho">
    <w:name w:val="header"/>
    <w:basedOn w:val="Normal"/>
    <w:link w:val="CabealhoChar"/>
    <w:uiPriority w:val="99"/>
    <w:unhideWhenUsed/>
    <w:rsid w:val="00586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B3A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86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B3A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B3A"/>
    <w:rPr>
      <w:rFonts w:ascii="Segoe UI" w:eastAsiaTheme="minorEastAsia" w:hAnsi="Segoe UI" w:cs="Segoe UI"/>
      <w:sz w:val="18"/>
      <w:szCs w:val="18"/>
    </w:rPr>
  </w:style>
  <w:style w:type="paragraph" w:customStyle="1" w:styleId="western">
    <w:name w:val="western"/>
    <w:basedOn w:val="Normal"/>
    <w:rsid w:val="0091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C6C1-9738-4984-B7F6-574F68FB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de Comunicacao - PROEXT</cp:lastModifiedBy>
  <cp:revision>2</cp:revision>
  <cp:lastPrinted>2016-04-18T21:09:00Z</cp:lastPrinted>
  <dcterms:created xsi:type="dcterms:W3CDTF">2016-06-01T19:53:00Z</dcterms:created>
  <dcterms:modified xsi:type="dcterms:W3CDTF">2016-06-01T19:53:00Z</dcterms:modified>
</cp:coreProperties>
</file>